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3F" w:rsidRPr="00A56BFA" w:rsidRDefault="00E0273F" w:rsidP="00E0273F">
      <w:pPr>
        <w:spacing w:line="360" w:lineRule="auto"/>
        <w:jc w:val="both"/>
        <w:rPr>
          <w:b/>
          <w:sz w:val="32"/>
          <w:szCs w:val="32"/>
          <w:u w:val="single"/>
        </w:rPr>
      </w:pPr>
      <w:r w:rsidRPr="00A56BFA">
        <w:rPr>
          <w:b/>
          <w:sz w:val="32"/>
          <w:szCs w:val="32"/>
          <w:u w:val="single"/>
        </w:rPr>
        <w:t>2. Историческая справка</w:t>
      </w:r>
      <w:r w:rsidR="004D28D7">
        <w:rPr>
          <w:b/>
          <w:sz w:val="32"/>
          <w:szCs w:val="32"/>
          <w:u w:val="single"/>
        </w:rPr>
        <w:t xml:space="preserve"> МКДОУ «</w:t>
      </w:r>
      <w:proofErr w:type="spellStart"/>
      <w:r w:rsidR="004D28D7">
        <w:rPr>
          <w:b/>
          <w:sz w:val="32"/>
          <w:szCs w:val="32"/>
          <w:u w:val="single"/>
        </w:rPr>
        <w:t>Куркентский</w:t>
      </w:r>
      <w:proofErr w:type="spellEnd"/>
      <w:r w:rsidR="004D28D7">
        <w:rPr>
          <w:b/>
          <w:sz w:val="32"/>
          <w:szCs w:val="32"/>
          <w:u w:val="single"/>
        </w:rPr>
        <w:t xml:space="preserve"> детский сад</w:t>
      </w:r>
      <w:r w:rsidR="00A56BFA" w:rsidRPr="00A56BFA">
        <w:rPr>
          <w:b/>
          <w:sz w:val="32"/>
          <w:szCs w:val="32"/>
          <w:u w:val="single"/>
        </w:rPr>
        <w:t>»</w:t>
      </w:r>
    </w:p>
    <w:p w:rsidR="00E0273F" w:rsidRPr="00A56BFA" w:rsidRDefault="00E0273F" w:rsidP="00E0273F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Tahoma"/>
          <w:color w:val="000000"/>
          <w:sz w:val="28"/>
          <w:szCs w:val="28"/>
        </w:rPr>
      </w:pPr>
      <w:r w:rsidRPr="00A56BFA">
        <w:rPr>
          <w:rStyle w:val="a4"/>
          <w:rFonts w:ascii="Comic Sans MS" w:hAnsi="Comic Sans MS" w:cs="Tahoma"/>
          <w:color w:val="000000"/>
          <w:sz w:val="28"/>
          <w:szCs w:val="28"/>
        </w:rPr>
        <w:t>Муниципальное казенное дошкольное</w:t>
      </w:r>
      <w:r w:rsidR="004D28D7">
        <w:rPr>
          <w:rStyle w:val="a4"/>
          <w:rFonts w:ascii="Comic Sans MS" w:hAnsi="Comic Sans MS" w:cs="Tahoma"/>
          <w:color w:val="000000"/>
          <w:sz w:val="28"/>
          <w:szCs w:val="28"/>
        </w:rPr>
        <w:t xml:space="preserve"> образовательное учреждение "</w:t>
      </w:r>
      <w:proofErr w:type="spellStart"/>
      <w:r w:rsidR="004D28D7">
        <w:rPr>
          <w:rStyle w:val="a4"/>
          <w:rFonts w:ascii="Comic Sans MS" w:hAnsi="Comic Sans MS" w:cs="Tahoma"/>
          <w:color w:val="000000"/>
          <w:sz w:val="28"/>
          <w:szCs w:val="28"/>
        </w:rPr>
        <w:t>Куркентский</w:t>
      </w:r>
      <w:proofErr w:type="spellEnd"/>
      <w:r w:rsidR="004D28D7">
        <w:rPr>
          <w:rStyle w:val="a4"/>
          <w:rFonts w:ascii="Comic Sans MS" w:hAnsi="Comic Sans MS" w:cs="Tahoma"/>
          <w:color w:val="000000"/>
          <w:sz w:val="28"/>
          <w:szCs w:val="28"/>
        </w:rPr>
        <w:t xml:space="preserve"> детский сад </w:t>
      </w:r>
      <w:r w:rsidRPr="00A56BFA">
        <w:rPr>
          <w:rStyle w:val="a4"/>
          <w:rFonts w:ascii="Comic Sans MS" w:hAnsi="Comic Sans MS" w:cs="Tahoma"/>
          <w:color w:val="000000"/>
          <w:sz w:val="28"/>
          <w:szCs w:val="28"/>
        </w:rPr>
        <w:t>"</w:t>
      </w:r>
      <w:r w:rsidRPr="00A56BFA">
        <w:rPr>
          <w:rStyle w:val="apple-converted-space"/>
          <w:rFonts w:ascii="Comic Sans MS" w:hAnsi="Comic Sans MS" w:cs="Tahoma"/>
          <w:b/>
          <w:bCs/>
          <w:color w:val="000000"/>
          <w:sz w:val="28"/>
          <w:szCs w:val="28"/>
        </w:rPr>
        <w:t> </w:t>
      </w:r>
      <w:r w:rsidRPr="00A56BFA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kasumkentds1.dagschool.com/index.ph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FD4F265" id="Прямоугольник 1" o:spid="_x0000_s1026" alt="http://kasumkentds1.dagschool.com/index.ph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Eo/QIAAPwFAAAOAAAAZHJzL2Uyb0RvYy54bWysVM1u1DAQviPxDpbv2STb7HYTNVuV/UFI&#10;BSoVHsAbOxuriR1sb7MFISFxReIReAguiJ8+Q/pGjJ3d7bblBORg2TOTmflmvpmj43VVokumNJci&#10;xWEvwIiJTFIulil+/WrujTDShghKSilYiq+Yxsfjx4+OmjphfVnIkjKFwInQSVOnuDCmTnxfZwWr&#10;iO7JmglQ5lJVxMBTLX2qSAPeq9LvB8HQb6SitZIZ0xqk006Jx85/nrPMvMxzzQwqUwy5GXcqdy7s&#10;6Y+PSLJUpC54tkmD/EUWFeECgu5cTYkhaKX4A1cVz5TUMje9TFa+zHOeMYcB0ITBPTTnBamZwwLF&#10;0fWuTPr/uc1eXJ4pxCn0DiNBKmhR++Xmw83n9md7ffOx/dpetz9uPrW/2m/tdwQ2lOkM6rfp0wXR&#10;q+qCCUN12KNkCX2TsnTYuKBs3auL2ta4qXUCoc7rM2WrpOtTmV1oJOSkIGLJTnQNnepy2IqUkk3B&#10;CAWwoXXh3/FhHxq8oUXzXFLImqyMdB1Y56qyMaC2aO0afbVrNFsblIHwIIhGAdAhA9XmbiOQZPtz&#10;rbR5ymSF7CXFCrJzzsnlqTad6dbExhJyzssS5CQpxR0B+OwkEBp+tTqbhKPGuziIZ6PZKPKi/nDm&#10;RcF06p3MJ5E3nIeHg+nBdDKZhu9t3DBKCk4pEzbMlqZhtGvDdlz+yK7NwHQE2xFVy5JT686mpNVy&#10;MSkVuiQwJnP3uZKD5tbMv5uGqxdguQcp7EfBk37szYejQy+aRwMvPgxGXhDGT+JhEMXRdH4X0ikX&#10;7N8hoSbF8aA/cF3aS/oetsB9D7GRpOIGFlHJqxQDNeCzRiSxDJwJ6u6G8LK775XCpn9bCmj3ttGO&#10;r5aiHfsXkl4BXZUEOgHzYGXCpZDqLUYNrJ8U6zcrohhG5TMBlI/DKLL7yj2iwWEfHmpfs9jXEAFz&#10;B1NpMOquE9PtuFWt+LKASKErjJAnMCY5dxS2I9RltRkuWDEOyWYd2h22/3ZWt0t7/B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4&#10;RTEo/QIAAPw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A56BFA">
        <w:rPr>
          <w:rStyle w:val="a4"/>
          <w:rFonts w:ascii="Comic Sans MS" w:hAnsi="Comic Sans MS" w:cs="Tahoma"/>
          <w:color w:val="000000"/>
          <w:sz w:val="28"/>
          <w:szCs w:val="28"/>
        </w:rPr>
        <w:t>создано постановлением Администрации Муниципального района "Сулейман-</w:t>
      </w:r>
      <w:proofErr w:type="spellStart"/>
      <w:r w:rsidRPr="00A56BFA">
        <w:rPr>
          <w:rStyle w:val="a4"/>
          <w:rFonts w:ascii="Comic Sans MS" w:hAnsi="Comic Sans MS" w:cs="Tahoma"/>
          <w:color w:val="000000"/>
          <w:sz w:val="28"/>
          <w:szCs w:val="28"/>
        </w:rPr>
        <w:t>Стальский</w:t>
      </w:r>
      <w:proofErr w:type="spellEnd"/>
      <w:r w:rsidRPr="00A56BFA">
        <w:rPr>
          <w:rStyle w:val="a4"/>
          <w:rFonts w:ascii="Comic Sans MS" w:hAnsi="Comic Sans MS" w:cs="Tahoma"/>
          <w:color w:val="000000"/>
          <w:sz w:val="28"/>
          <w:szCs w:val="28"/>
        </w:rPr>
        <w:t xml:space="preserve"> район" от 26.09.01. за №347 государственной регистрации в качестве юридического лица.    </w:t>
      </w:r>
      <w:r w:rsidRPr="00A56BFA">
        <w:rPr>
          <w:rStyle w:val="apple-converted-space"/>
          <w:rFonts w:ascii="Comic Sans MS" w:hAnsi="Comic Sans MS" w:cs="Tahoma"/>
          <w:b/>
          <w:bCs/>
          <w:color w:val="000000"/>
          <w:sz w:val="28"/>
          <w:szCs w:val="28"/>
        </w:rPr>
        <w:t> </w:t>
      </w:r>
      <w:r w:rsidRPr="00A56BFA">
        <w:rPr>
          <w:rFonts w:ascii="Comic Sans MS" w:hAnsi="Comic Sans MS" w:cs="Tahoma"/>
          <w:color w:val="000000"/>
          <w:sz w:val="28"/>
          <w:szCs w:val="28"/>
        </w:rPr>
        <w:t xml:space="preserve">                                                   </w:t>
      </w:r>
    </w:p>
    <w:p w:rsidR="00E0273F" w:rsidRPr="00A56BFA" w:rsidRDefault="004D28D7" w:rsidP="00E027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МКДОУ "</w:t>
      </w:r>
      <w:proofErr w:type="spellStart"/>
      <w:r>
        <w:rPr>
          <w:rFonts w:ascii="Tahoma" w:hAnsi="Tahoma" w:cs="Tahoma"/>
          <w:b/>
          <w:bCs/>
          <w:color w:val="000000"/>
          <w:sz w:val="28"/>
          <w:szCs w:val="28"/>
        </w:rPr>
        <w:t>Куркентский</w:t>
      </w:r>
      <w:proofErr w:type="spellEnd"/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 детский сад" функционирует с 1986</w:t>
      </w:r>
      <w:r w:rsidR="00E0273F" w:rsidRPr="00A56BFA">
        <w:rPr>
          <w:rFonts w:ascii="Tahoma" w:hAnsi="Tahoma" w:cs="Tahoma"/>
          <w:b/>
          <w:bCs/>
          <w:color w:val="000000"/>
          <w:sz w:val="28"/>
          <w:szCs w:val="28"/>
        </w:rPr>
        <w:t xml:space="preserve"> года.</w:t>
      </w:r>
    </w:p>
    <w:p w:rsidR="00E0273F" w:rsidRPr="00A56BFA" w:rsidRDefault="00E0273F" w:rsidP="00E0273F">
      <w:p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A56BFA">
        <w:rPr>
          <w:rFonts w:ascii="Tahoma" w:hAnsi="Tahoma" w:cs="Tahoma"/>
          <w:color w:val="000000"/>
          <w:sz w:val="28"/>
          <w:szCs w:val="28"/>
        </w:rPr>
        <w:t> </w:t>
      </w:r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>Функции учредителя от имени муниципального района осуществляет Управление образования администрации муниципального района "Сулейман-</w:t>
      </w:r>
      <w:proofErr w:type="spellStart"/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>Стальский</w:t>
      </w:r>
      <w:proofErr w:type="spellEnd"/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 xml:space="preserve"> район".</w:t>
      </w:r>
    </w:p>
    <w:p w:rsidR="00E0273F" w:rsidRPr="00A56BFA" w:rsidRDefault="004D28D7" w:rsidP="00E0273F">
      <w:p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Детсад находится в селе </w:t>
      </w:r>
      <w:proofErr w:type="spellStart"/>
      <w:r>
        <w:rPr>
          <w:rFonts w:ascii="Tahoma" w:hAnsi="Tahoma" w:cs="Tahoma"/>
          <w:b/>
          <w:bCs/>
          <w:color w:val="000000"/>
          <w:sz w:val="28"/>
          <w:szCs w:val="28"/>
        </w:rPr>
        <w:t>Кур</w:t>
      </w:r>
      <w:r w:rsidR="00E0273F" w:rsidRPr="00A56BFA">
        <w:rPr>
          <w:rFonts w:ascii="Tahoma" w:hAnsi="Tahoma" w:cs="Tahoma"/>
          <w:b/>
          <w:bCs/>
          <w:color w:val="000000"/>
          <w:sz w:val="28"/>
          <w:szCs w:val="28"/>
        </w:rPr>
        <w:t>кент</w:t>
      </w:r>
      <w:proofErr w:type="spellEnd"/>
      <w:r w:rsidR="00E0273F" w:rsidRPr="00A56BFA">
        <w:rPr>
          <w:rFonts w:ascii="Tahoma" w:hAnsi="Tahoma" w:cs="Tahoma"/>
          <w:b/>
          <w:bCs/>
          <w:color w:val="000000"/>
          <w:sz w:val="28"/>
          <w:szCs w:val="28"/>
        </w:rPr>
        <w:t xml:space="preserve"> Сулейман-</w:t>
      </w:r>
      <w:proofErr w:type="spellStart"/>
      <w:r w:rsidR="00E0273F" w:rsidRPr="00A56BFA">
        <w:rPr>
          <w:rFonts w:ascii="Tahoma" w:hAnsi="Tahoma" w:cs="Tahoma"/>
          <w:b/>
          <w:bCs/>
          <w:color w:val="000000"/>
          <w:sz w:val="28"/>
          <w:szCs w:val="28"/>
        </w:rPr>
        <w:t>Стальского</w:t>
      </w:r>
      <w:proofErr w:type="spellEnd"/>
      <w:r w:rsidR="00E0273F" w:rsidRPr="00A56BFA">
        <w:rPr>
          <w:rFonts w:ascii="Tahoma" w:hAnsi="Tahoma" w:cs="Tahoma"/>
          <w:b/>
          <w:bCs/>
          <w:color w:val="000000"/>
          <w:sz w:val="28"/>
          <w:szCs w:val="28"/>
        </w:rPr>
        <w:t xml:space="preserve"> района Республики Дагестан.</w:t>
      </w:r>
    </w:p>
    <w:p w:rsidR="00E0273F" w:rsidRPr="00A56BFA" w:rsidRDefault="00E0273F" w:rsidP="00E0273F">
      <w:p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>Режим работы Учреждения установлен учредителем, исходя из потребностей семьи, и является следующим:</w:t>
      </w:r>
    </w:p>
    <w:p w:rsidR="00E0273F" w:rsidRPr="00A56BFA" w:rsidRDefault="00E0273F" w:rsidP="00E0273F">
      <w:p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A56BFA">
        <w:rPr>
          <w:rFonts w:ascii="Tahoma" w:hAnsi="Tahoma" w:cs="Tahoma"/>
          <w:b/>
          <w:bCs/>
          <w:color w:val="000000"/>
          <w:sz w:val="28"/>
          <w:szCs w:val="28"/>
        </w:rPr>
        <w:t>рабочая неделя - пятидневная,  </w:t>
      </w:r>
    </w:p>
    <w:p w:rsidR="00E0273F" w:rsidRDefault="00E0273F" w:rsidP="00E0273F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tbl>
      <w:tblPr>
        <w:tblW w:w="0" w:type="auto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8"/>
      </w:tblGrid>
      <w:tr w:rsidR="00E0273F" w:rsidRPr="00E0273F" w:rsidTr="00E0273F">
        <w:tc>
          <w:tcPr>
            <w:tcW w:w="9784" w:type="dxa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"/>
              <w:gridCol w:w="75"/>
              <w:gridCol w:w="5997"/>
              <w:gridCol w:w="4539"/>
            </w:tblGrid>
            <w:tr w:rsidR="00E0273F" w:rsidRPr="00E0273F" w:rsidTr="00A56BFA">
              <w:trPr>
                <w:gridBefore w:val="2"/>
                <w:wBefore w:w="113" w:type="dxa"/>
              </w:trPr>
              <w:tc>
                <w:tcPr>
                  <w:tcW w:w="6000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E0273F" w:rsidRPr="00E0273F" w:rsidRDefault="00E0273F" w:rsidP="00E0273F">
                  <w:pPr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</w:pPr>
                  <w:r w:rsidRPr="00A56BFA">
                    <w:rPr>
                      <w:rFonts w:ascii="Tahoma" w:hAnsi="Tahoma" w:cs="Tahoma"/>
                      <w:color w:val="000000"/>
                      <w:sz w:val="28"/>
                      <w:szCs w:val="28"/>
                      <w:lang w:val="en-US"/>
                    </w:rPr>
                    <w:t>       </w:t>
                  </w:r>
                  <w:r w:rsidRPr="00A56BFA"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  <w:t>Юридический адрес:</w:t>
                  </w:r>
                  <w:r w:rsidRPr="00A56BFA">
                    <w:rPr>
                      <w:rFonts w:ascii="Tahoma" w:hAnsi="Tahoma" w:cs="Tahoma"/>
                      <w:color w:val="000000"/>
                      <w:sz w:val="28"/>
                      <w:szCs w:val="28"/>
                      <w:lang w:val="en-US"/>
                    </w:rPr>
                    <w:t>           </w:t>
                  </w:r>
                </w:p>
              </w:tc>
              <w:tc>
                <w:tcPr>
                  <w:tcW w:w="4545" w:type="dxa"/>
                  <w:tcMar>
                    <w:top w:w="0" w:type="dxa"/>
                    <w:left w:w="75" w:type="dxa"/>
                    <w:bottom w:w="150" w:type="dxa"/>
                    <w:right w:w="0" w:type="dxa"/>
                  </w:tcMar>
                  <w:hideMark/>
                </w:tcPr>
                <w:p w:rsidR="00E0273F" w:rsidRPr="00E0273F" w:rsidRDefault="00E0273F" w:rsidP="00E0273F">
                  <w:pPr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</w:pPr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Республика Дагестан, Сулейман-</w:t>
                  </w:r>
                  <w:proofErr w:type="spellStart"/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Стальский</w:t>
                  </w:r>
                  <w:proofErr w:type="spellEnd"/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 xml:space="preserve"> район</w:t>
                  </w:r>
                </w:p>
              </w:tc>
            </w:tr>
            <w:tr w:rsidR="00E0273F" w:rsidRPr="00E0273F" w:rsidTr="00A56BFA">
              <w:trPr>
                <w:gridBefore w:val="2"/>
                <w:wBefore w:w="113" w:type="dxa"/>
              </w:trPr>
              <w:tc>
                <w:tcPr>
                  <w:tcW w:w="6000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E0273F" w:rsidRPr="00E0273F" w:rsidRDefault="00E0273F" w:rsidP="00E0273F">
                  <w:pPr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</w:pPr>
                  <w:r w:rsidRPr="00E0273F">
                    <w:rPr>
                      <w:rFonts w:ascii="Tahoma" w:hAnsi="Tahoma" w:cs="Tahoma"/>
                      <w:color w:val="000000"/>
                      <w:sz w:val="28"/>
                      <w:szCs w:val="28"/>
                      <w:lang w:val="en-US"/>
                    </w:rPr>
                    <w:t>                           </w:t>
                  </w:r>
                </w:p>
              </w:tc>
              <w:tc>
                <w:tcPr>
                  <w:tcW w:w="4545" w:type="dxa"/>
                  <w:tcMar>
                    <w:top w:w="0" w:type="dxa"/>
                    <w:left w:w="75" w:type="dxa"/>
                    <w:bottom w:w="150" w:type="dxa"/>
                    <w:right w:w="0" w:type="dxa"/>
                  </w:tcMar>
                  <w:hideMark/>
                </w:tcPr>
                <w:p w:rsidR="00E0273F" w:rsidRPr="00E0273F" w:rsidRDefault="004D28D7" w:rsidP="004D28D7">
                  <w:pPr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368768</w:t>
                  </w:r>
                  <w:r w:rsidR="00E0273F"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 xml:space="preserve">, Республика ДАГЕСТАН, </w:t>
                  </w:r>
                  <w:r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 xml:space="preserve">СУЛЕЙМАН-СТАЛЬСКИЙ район, с.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КУрКЕНТ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, ул. Садовая</w:t>
                  </w:r>
                </w:p>
              </w:tc>
            </w:tr>
            <w:tr w:rsidR="00E0273F" w:rsidRPr="00A56BFA" w:rsidTr="00A56BFA">
              <w:tc>
                <w:tcPr>
                  <w:tcW w:w="47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E0273F" w:rsidRPr="00E0273F" w:rsidRDefault="00E0273F" w:rsidP="00E0273F">
                  <w:pPr>
                    <w:rPr>
                      <w:sz w:val="28"/>
                      <w:szCs w:val="28"/>
                    </w:rPr>
                  </w:pPr>
                  <w:r w:rsidRPr="00E0273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11" w:type="dxa"/>
                  <w:gridSpan w:val="3"/>
                  <w:tcMar>
                    <w:top w:w="0" w:type="dxa"/>
                    <w:left w:w="75" w:type="dxa"/>
                    <w:bottom w:w="150" w:type="dxa"/>
                    <w:right w:w="0" w:type="dxa"/>
                  </w:tcMar>
                  <w:hideMark/>
                </w:tcPr>
                <w:p w:rsidR="00E0273F" w:rsidRPr="00E0273F" w:rsidRDefault="00E0273F" w:rsidP="00E0273F">
                  <w:pPr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</w:pPr>
                  <w:r w:rsidRPr="00A56BFA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  </w:t>
                  </w:r>
                  <w:proofErr w:type="spellStart"/>
                  <w:r w:rsidR="004D28D7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Кур</w:t>
                  </w:r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кентский</w:t>
                  </w:r>
                  <w:proofErr w:type="spellEnd"/>
                  <w:r w:rsidR="004D28D7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 xml:space="preserve"> детский сад </w:t>
                  </w:r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 xml:space="preserve">зарегистрирован 7 октября 2002 года регистратором Межрайонная инспекция МНС России №2 по Республике Дагестан. Организации </w:t>
                  </w:r>
                  <w:proofErr w:type="gramStart"/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присвоен</w:t>
                  </w:r>
                  <w:proofErr w:type="gramEnd"/>
                  <w:r w:rsidRPr="00E0273F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:                                                                                                               </w:t>
                  </w:r>
                  <w:r w:rsidRPr="00A56BFA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 xml:space="preserve">                                               </w:t>
                  </w:r>
                  <w:r w:rsidR="004D28D7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>ИНН 0529007046</w:t>
                  </w:r>
                  <w:r w:rsidRPr="00E0273F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 xml:space="preserve">                                                                              </w:t>
                  </w:r>
                  <w:r w:rsidRPr="00A56BFA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 xml:space="preserve">                                                                                           </w:t>
                  </w:r>
                  <w:r w:rsidRPr="00E0273F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 xml:space="preserve"> ОГРН </w:t>
                  </w:r>
                  <w:r w:rsidR="004D28D7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>1020501587743</w:t>
                  </w:r>
                  <w:r w:rsidRPr="00E0273F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>.</w:t>
                  </w:r>
                  <w:r w:rsidR="005E28A1" w:rsidRPr="00A56BFA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 xml:space="preserve">                          </w:t>
                  </w:r>
                  <w:r w:rsidR="004D28D7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>Лицензия № 7825</w:t>
                  </w:r>
                  <w:r w:rsidR="005E28A1" w:rsidRPr="00A56BFA">
                    <w:rPr>
                      <w:rFonts w:ascii="Arial" w:hAnsi="Arial" w:cs="Arial"/>
                      <w:color w:val="993366"/>
                      <w:sz w:val="28"/>
                      <w:szCs w:val="28"/>
                    </w:rPr>
                    <w:t xml:space="preserve"> от 9 июля 2014 года</w:t>
                  </w:r>
                </w:p>
              </w:tc>
            </w:tr>
          </w:tbl>
          <w:p w:rsidR="00E0273F" w:rsidRPr="00E0273F" w:rsidRDefault="00E0273F" w:rsidP="00E0273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4D28D7" w:rsidRDefault="00E0273F" w:rsidP="00E0273F">
      <w:pPr>
        <w:shd w:val="clear" w:color="auto" w:fill="FFFFFF"/>
        <w:rPr>
          <w:rFonts w:ascii="Tahoma" w:hAnsi="Tahoma" w:cs="Tahoma"/>
          <w:b/>
          <w:bCs/>
          <w:color w:val="993366"/>
          <w:sz w:val="28"/>
          <w:szCs w:val="28"/>
        </w:rPr>
      </w:pPr>
      <w:r w:rsidRPr="00E0273F">
        <w:rPr>
          <w:rFonts w:ascii="Tahoma" w:hAnsi="Tahoma" w:cs="Tahoma"/>
          <w:b/>
          <w:bCs/>
          <w:color w:val="993366"/>
          <w:sz w:val="28"/>
          <w:szCs w:val="28"/>
        </w:rPr>
        <w:t>В дошкольном учрежде</w:t>
      </w:r>
      <w:r w:rsidR="004D28D7">
        <w:rPr>
          <w:rFonts w:ascii="Tahoma" w:hAnsi="Tahoma" w:cs="Tahoma"/>
          <w:b/>
          <w:bCs/>
          <w:color w:val="993366"/>
          <w:sz w:val="28"/>
          <w:szCs w:val="28"/>
        </w:rPr>
        <w:t>нии функционирует 3 группы:</w:t>
      </w:r>
    </w:p>
    <w:p w:rsidR="00E0273F" w:rsidRPr="004D28D7" w:rsidRDefault="004D28D7" w:rsidP="00E0273F">
      <w:pPr>
        <w:shd w:val="clear" w:color="auto" w:fill="FFFFFF"/>
        <w:rPr>
          <w:rFonts w:ascii="Tahoma" w:hAnsi="Tahoma" w:cs="Tahoma"/>
          <w:b/>
          <w:bCs/>
          <w:color w:val="993366"/>
          <w:sz w:val="28"/>
          <w:szCs w:val="28"/>
        </w:rPr>
      </w:pPr>
      <w:r>
        <w:rPr>
          <w:rFonts w:ascii="Tahoma" w:hAnsi="Tahoma" w:cs="Tahoma"/>
          <w:b/>
          <w:bCs/>
          <w:color w:val="993366"/>
          <w:sz w:val="28"/>
          <w:szCs w:val="28"/>
        </w:rPr>
        <w:t xml:space="preserve"> младшая группа</w:t>
      </w:r>
      <w:r w:rsidR="00E0273F" w:rsidRPr="00E0273F">
        <w:rPr>
          <w:rFonts w:ascii="Tahoma" w:hAnsi="Tahoma" w:cs="Tahoma"/>
          <w:color w:val="993366"/>
          <w:sz w:val="28"/>
          <w:szCs w:val="28"/>
        </w:rPr>
        <w:br/>
      </w:r>
      <w:r w:rsidR="00E0273F" w:rsidRPr="00E0273F">
        <w:rPr>
          <w:rFonts w:ascii="Tahoma" w:hAnsi="Tahoma" w:cs="Tahoma"/>
          <w:b/>
          <w:bCs/>
          <w:color w:val="993366"/>
          <w:sz w:val="28"/>
          <w:szCs w:val="28"/>
        </w:rPr>
        <w:t>средняя группа</w:t>
      </w:r>
    </w:p>
    <w:p w:rsidR="00E0273F" w:rsidRPr="00E0273F" w:rsidRDefault="00E0273F" w:rsidP="00E0273F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0273F">
        <w:rPr>
          <w:rFonts w:ascii="Tahoma" w:hAnsi="Tahoma" w:cs="Tahoma"/>
          <w:b/>
          <w:bCs/>
          <w:color w:val="993366"/>
          <w:sz w:val="28"/>
          <w:szCs w:val="28"/>
        </w:rPr>
        <w:t>Старшая группа</w:t>
      </w:r>
    </w:p>
    <w:p w:rsidR="00E0273F" w:rsidRPr="00E0273F" w:rsidRDefault="00E0273F" w:rsidP="00E0273F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E0273F">
        <w:rPr>
          <w:rFonts w:ascii="Tahoma" w:hAnsi="Tahoma" w:cs="Tahoma"/>
          <w:b/>
          <w:bCs/>
          <w:color w:val="993366"/>
          <w:sz w:val="28"/>
          <w:szCs w:val="28"/>
        </w:rPr>
        <w:t> </w:t>
      </w:r>
    </w:p>
    <w:p w:rsidR="00A56BFA" w:rsidRPr="00A56BFA" w:rsidRDefault="00A56BFA" w:rsidP="00E0273F">
      <w:pPr>
        <w:shd w:val="clear" w:color="auto" w:fill="FFFFFF"/>
        <w:jc w:val="center"/>
        <w:rPr>
          <w:rFonts w:ascii="Tahoma" w:hAnsi="Tahoma" w:cs="Tahoma"/>
          <w:b/>
          <w:bCs/>
          <w:color w:val="993366"/>
          <w:sz w:val="28"/>
          <w:szCs w:val="28"/>
        </w:rPr>
      </w:pPr>
    </w:p>
    <w:p w:rsidR="00E0273F" w:rsidRPr="00E0273F" w:rsidRDefault="00E0273F" w:rsidP="00E0273F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E0273F">
        <w:rPr>
          <w:rFonts w:ascii="Tahoma" w:hAnsi="Tahoma" w:cs="Tahoma"/>
          <w:b/>
          <w:bCs/>
          <w:color w:val="993366"/>
          <w:sz w:val="28"/>
          <w:szCs w:val="28"/>
        </w:rPr>
        <w:t>Группы функционируют в режиме полного дня (10.5-часового пребывания).</w:t>
      </w:r>
    </w:p>
    <w:p w:rsidR="00A56BFA" w:rsidRDefault="004D28D7" w:rsidP="00A56BFA">
      <w:pPr>
        <w:shd w:val="clear" w:color="auto" w:fill="FFFFFF"/>
        <w:jc w:val="center"/>
        <w:rPr>
          <w:rFonts w:ascii="Tahoma" w:hAnsi="Tahoma" w:cs="Tahoma"/>
          <w:b/>
          <w:bCs/>
          <w:color w:val="993366"/>
          <w:sz w:val="28"/>
          <w:szCs w:val="28"/>
        </w:rPr>
      </w:pPr>
      <w:r>
        <w:rPr>
          <w:rFonts w:ascii="Tahoma" w:hAnsi="Tahoma" w:cs="Tahoma"/>
          <w:b/>
          <w:bCs/>
          <w:color w:val="993366"/>
          <w:sz w:val="28"/>
          <w:szCs w:val="28"/>
        </w:rPr>
        <w:t>Проектная мощность ДОУ 6</w:t>
      </w:r>
      <w:r w:rsidR="00A56BFA">
        <w:rPr>
          <w:rFonts w:ascii="Tahoma" w:hAnsi="Tahoma" w:cs="Tahoma"/>
          <w:b/>
          <w:bCs/>
          <w:color w:val="993366"/>
          <w:sz w:val="28"/>
          <w:szCs w:val="28"/>
        </w:rPr>
        <w:t>5 детей;  комплектова</w:t>
      </w:r>
      <w:r>
        <w:rPr>
          <w:rFonts w:ascii="Tahoma" w:hAnsi="Tahoma" w:cs="Tahoma"/>
          <w:b/>
          <w:bCs/>
          <w:color w:val="993366"/>
          <w:sz w:val="28"/>
          <w:szCs w:val="28"/>
        </w:rPr>
        <w:t>но по ЭДС -65 детей посещают 65</w:t>
      </w:r>
      <w:r w:rsidR="00A56BFA">
        <w:rPr>
          <w:rFonts w:ascii="Tahoma" w:hAnsi="Tahoma" w:cs="Tahoma"/>
          <w:b/>
          <w:bCs/>
          <w:color w:val="993366"/>
          <w:sz w:val="28"/>
          <w:szCs w:val="28"/>
        </w:rPr>
        <w:t xml:space="preserve"> детей         </w:t>
      </w:r>
      <w:r>
        <w:rPr>
          <w:rFonts w:ascii="Tahoma" w:hAnsi="Tahoma" w:cs="Tahoma"/>
          <w:b/>
          <w:bCs/>
          <w:color w:val="993366"/>
          <w:sz w:val="28"/>
          <w:szCs w:val="28"/>
        </w:rPr>
        <w:t>(данные на 14.03.2019</w:t>
      </w:r>
      <w:r w:rsidR="00E0273F" w:rsidRPr="00E0273F">
        <w:rPr>
          <w:rFonts w:ascii="Tahoma" w:hAnsi="Tahoma" w:cs="Tahoma"/>
          <w:b/>
          <w:bCs/>
          <w:color w:val="993366"/>
          <w:sz w:val="28"/>
          <w:szCs w:val="28"/>
        </w:rPr>
        <w:t xml:space="preserve"> г.)</w:t>
      </w:r>
    </w:p>
    <w:p w:rsidR="005E28A1" w:rsidRPr="00A56BFA" w:rsidRDefault="00E0273F" w:rsidP="00A56BFA">
      <w:pPr>
        <w:shd w:val="clear" w:color="auto" w:fill="FFFFFF"/>
        <w:jc w:val="center"/>
        <w:rPr>
          <w:rFonts w:ascii="Tahoma" w:hAnsi="Tahoma" w:cs="Tahoma"/>
          <w:b/>
          <w:bCs/>
          <w:color w:val="993366"/>
          <w:sz w:val="28"/>
          <w:szCs w:val="28"/>
        </w:rPr>
      </w:pPr>
      <w:r w:rsidRPr="005E28A1">
        <w:rPr>
          <w:sz w:val="28"/>
          <w:szCs w:val="28"/>
        </w:rPr>
        <w:lastRenderedPageBreak/>
        <w:t>Дошкольная образовательная организация реализует основную образовательную про</w:t>
      </w:r>
      <w:r w:rsidR="005E28A1" w:rsidRPr="005E28A1">
        <w:rPr>
          <w:sz w:val="28"/>
          <w:szCs w:val="28"/>
        </w:rPr>
        <w:t xml:space="preserve">грамму дошкольного образования, которая разработана с учетом реализации ФГОС ДО, на основании примерной образовательной программы </w:t>
      </w:r>
      <w:proofErr w:type="spellStart"/>
      <w:r w:rsidR="005E28A1" w:rsidRPr="005E28A1">
        <w:rPr>
          <w:sz w:val="28"/>
          <w:szCs w:val="28"/>
        </w:rPr>
        <w:t>Н.Е.Вераксы</w:t>
      </w:r>
      <w:proofErr w:type="spellEnd"/>
      <w:r w:rsidR="005E28A1" w:rsidRPr="005E28A1">
        <w:rPr>
          <w:sz w:val="28"/>
          <w:szCs w:val="28"/>
        </w:rPr>
        <w:t xml:space="preserve">, </w:t>
      </w:r>
      <w:proofErr w:type="spellStart"/>
      <w:r w:rsidR="005E28A1" w:rsidRPr="005E28A1">
        <w:rPr>
          <w:sz w:val="28"/>
          <w:szCs w:val="28"/>
        </w:rPr>
        <w:t>Камаровой</w:t>
      </w:r>
      <w:proofErr w:type="spellEnd"/>
      <w:r w:rsidR="005E28A1" w:rsidRPr="005E28A1">
        <w:rPr>
          <w:sz w:val="28"/>
          <w:szCs w:val="28"/>
        </w:rPr>
        <w:t>, Васильевой.</w:t>
      </w:r>
      <w:r w:rsidR="005E28A1" w:rsidRPr="005E28A1">
        <w:rPr>
          <w:rFonts w:ascii="Comic Sans MS" w:hAnsi="Comic Sans MS"/>
          <w:color w:val="000000"/>
          <w:sz w:val="36"/>
          <w:szCs w:val="36"/>
          <w:shd w:val="clear" w:color="auto" w:fill="FFFFFF"/>
        </w:rPr>
        <w:t xml:space="preserve"> </w:t>
      </w:r>
      <w:r w:rsidR="005E28A1">
        <w:rPr>
          <w:rFonts w:ascii="Comic Sans MS" w:hAnsi="Comic Sans MS"/>
          <w:color w:val="000000"/>
          <w:sz w:val="36"/>
          <w:szCs w:val="36"/>
          <w:shd w:val="clear" w:color="auto" w:fill="FFFFFF"/>
        </w:rPr>
        <w:t xml:space="preserve">                    </w:t>
      </w:r>
    </w:p>
    <w:p w:rsidR="00A56BFA" w:rsidRDefault="005E28A1">
      <w:pPr>
        <w:rPr>
          <w:rFonts w:ascii="Comic Sans MS" w:hAnsi="Comic Sans MS"/>
          <w:color w:val="000000"/>
          <w:sz w:val="36"/>
          <w:szCs w:val="36"/>
          <w:shd w:val="clear" w:color="auto" w:fill="FFFFFF"/>
        </w:rPr>
      </w:pPr>
      <w:r>
        <w:rPr>
          <w:rFonts w:ascii="Comic Sans MS" w:hAnsi="Comic Sans MS"/>
          <w:color w:val="000000"/>
          <w:sz w:val="36"/>
          <w:szCs w:val="36"/>
          <w:shd w:val="clear" w:color="auto" w:fill="FFFFFF"/>
        </w:rPr>
        <w:t xml:space="preserve"> </w:t>
      </w:r>
    </w:p>
    <w:p w:rsidR="005E28A1" w:rsidRDefault="004D28D7"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В детском саду работают </w:t>
      </w:r>
      <w:r w:rsidR="005E28A1" w:rsidRP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 медицинская сестра, которая имеет высшую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 квалификационную категорию ,10</w:t>
      </w:r>
      <w:r w:rsidR="005E28A1" w:rsidRP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педагогических работников, в их числе:</w:t>
      </w:r>
      <w:r w:rsid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заведующая, 8</w:t>
      </w:r>
      <w:r w:rsidR="005E28A1" w:rsidRP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-воспитателей, логопед, музыкальный </w:t>
      </w:r>
      <w:proofErr w:type="spellStart"/>
      <w:r w:rsidR="005E28A1" w:rsidRP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руководитель</w:t>
      </w:r>
      <w:proofErr w:type="gramStart"/>
      <w:r w:rsidR="005E28A1" w:rsidRP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,и</w:t>
      </w:r>
      <w:proofErr w:type="gramEnd"/>
      <w:r w:rsidR="005E28A1" w:rsidRP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нструктор</w:t>
      </w:r>
      <w:proofErr w:type="spellEnd"/>
      <w:r w:rsidR="005E28A1" w:rsidRPr="005E28A1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 по физкультуре. РФ".   </w:t>
      </w:r>
    </w:p>
    <w:p w:rsidR="005E28A1" w:rsidRPr="005E28A1" w:rsidRDefault="005E28A1" w:rsidP="005E28A1"/>
    <w:p w:rsidR="005E28A1" w:rsidRPr="005E28A1" w:rsidRDefault="005E28A1" w:rsidP="005E28A1"/>
    <w:p w:rsidR="005E28A1" w:rsidRDefault="005E28A1" w:rsidP="005E28A1"/>
    <w:p w:rsidR="005E28A1" w:rsidRPr="005E28A1" w:rsidRDefault="004D28D7" w:rsidP="005E28A1">
      <w:pPr>
        <w:rPr>
          <w:sz w:val="28"/>
          <w:szCs w:val="28"/>
        </w:rPr>
      </w:pPr>
      <w:r>
        <w:rPr>
          <w:sz w:val="28"/>
          <w:szCs w:val="28"/>
        </w:rPr>
        <w:t>Заведующая МКДОУ «</w:t>
      </w:r>
      <w:proofErr w:type="spellStart"/>
      <w:r>
        <w:rPr>
          <w:sz w:val="28"/>
          <w:szCs w:val="28"/>
        </w:rPr>
        <w:t>Куркентский</w:t>
      </w:r>
      <w:proofErr w:type="spellEnd"/>
      <w:r>
        <w:rPr>
          <w:sz w:val="28"/>
          <w:szCs w:val="28"/>
        </w:rPr>
        <w:t xml:space="preserve"> детский сад»             А.Н.Качае</w:t>
      </w:r>
      <w:bookmarkStart w:id="0" w:name="_GoBack"/>
      <w:bookmarkEnd w:id="0"/>
      <w:r w:rsidR="005E28A1" w:rsidRPr="005E28A1">
        <w:rPr>
          <w:sz w:val="28"/>
          <w:szCs w:val="28"/>
        </w:rPr>
        <w:t>ва</w:t>
      </w:r>
    </w:p>
    <w:p w:rsidR="00005D37" w:rsidRPr="005E28A1" w:rsidRDefault="00005D37" w:rsidP="005E28A1">
      <w:pPr>
        <w:rPr>
          <w:sz w:val="28"/>
          <w:szCs w:val="28"/>
        </w:rPr>
      </w:pPr>
    </w:p>
    <w:sectPr w:rsidR="00005D37" w:rsidRPr="005E28A1" w:rsidSect="00E0273F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3F"/>
    <w:rsid w:val="00005D37"/>
    <w:rsid w:val="0004095C"/>
    <w:rsid w:val="004D28D7"/>
    <w:rsid w:val="005E28A1"/>
    <w:rsid w:val="00A56BFA"/>
    <w:rsid w:val="00E0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3F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7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0273F"/>
  </w:style>
  <w:style w:type="character" w:styleId="a4">
    <w:name w:val="Strong"/>
    <w:basedOn w:val="a0"/>
    <w:uiPriority w:val="22"/>
    <w:qFormat/>
    <w:rsid w:val="00E0273F"/>
    <w:rPr>
      <w:b w:val="0"/>
      <w:bCs/>
    </w:rPr>
  </w:style>
  <w:style w:type="paragraph" w:styleId="a5">
    <w:name w:val="Balloon Text"/>
    <w:basedOn w:val="a"/>
    <w:link w:val="a6"/>
    <w:uiPriority w:val="99"/>
    <w:semiHidden/>
    <w:unhideWhenUsed/>
    <w:rsid w:val="00A56B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BFA"/>
    <w:rPr>
      <w:rFonts w:ascii="Segoe UI" w:eastAsia="Times New Roman" w:hAnsi="Segoe UI" w:cs="Segoe UI"/>
      <w:b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3F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7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0273F"/>
  </w:style>
  <w:style w:type="character" w:styleId="a4">
    <w:name w:val="Strong"/>
    <w:basedOn w:val="a0"/>
    <w:uiPriority w:val="22"/>
    <w:qFormat/>
    <w:rsid w:val="00E0273F"/>
    <w:rPr>
      <w:b w:val="0"/>
      <w:bCs/>
    </w:rPr>
  </w:style>
  <w:style w:type="paragraph" w:styleId="a5">
    <w:name w:val="Balloon Text"/>
    <w:basedOn w:val="a"/>
    <w:link w:val="a6"/>
    <w:uiPriority w:val="99"/>
    <w:semiHidden/>
    <w:unhideWhenUsed/>
    <w:rsid w:val="00A56B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BFA"/>
    <w:rPr>
      <w:rFonts w:ascii="Segoe UI" w:eastAsia="Times New Roman" w:hAnsi="Segoe UI" w:cs="Segoe UI"/>
      <w:b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001</cp:lastModifiedBy>
  <cp:revision>4</cp:revision>
  <cp:lastPrinted>2017-10-24T05:39:00Z</cp:lastPrinted>
  <dcterms:created xsi:type="dcterms:W3CDTF">2017-10-24T05:13:00Z</dcterms:created>
  <dcterms:modified xsi:type="dcterms:W3CDTF">2019-03-14T18:38:00Z</dcterms:modified>
</cp:coreProperties>
</file>