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D0" w:rsidRDefault="00D84AA3" w:rsidP="00237EBC">
      <w:pPr>
        <w:pStyle w:val="1"/>
        <w:rPr>
          <w:rFonts w:eastAsia="Times New Roman"/>
        </w:rPr>
      </w:pPr>
      <w:r w:rsidRPr="00ED7295">
        <w:rPr>
          <w:rFonts w:eastAsia="Times New Roman"/>
        </w:rPr>
        <w:t>ПРИНЯТО                                                          </w:t>
      </w:r>
      <w:r w:rsidR="00517CD0">
        <w:rPr>
          <w:rFonts w:eastAsia="Times New Roman"/>
        </w:rPr>
        <w:t xml:space="preserve">                             </w:t>
      </w:r>
      <w:r w:rsidRPr="00ED7295">
        <w:rPr>
          <w:rFonts w:eastAsia="Times New Roman"/>
        </w:rPr>
        <w:t xml:space="preserve">    УТВЕРЖДАЮ             на производственном совещании                 </w:t>
      </w:r>
      <w:r w:rsidR="00517CD0">
        <w:rPr>
          <w:rFonts w:eastAsia="Times New Roman"/>
        </w:rPr>
        <w:t xml:space="preserve">                 Руководитель</w:t>
      </w:r>
      <w:r w:rsidRPr="00ED7295">
        <w:rPr>
          <w:rFonts w:eastAsia="Times New Roman"/>
        </w:rPr>
        <w:t xml:space="preserve">  </w:t>
      </w:r>
      <w:r w:rsidR="00237EBC">
        <w:rPr>
          <w:rFonts w:eastAsia="Times New Roman"/>
        </w:rPr>
        <w:t xml:space="preserve">МКДОУ         </w:t>
      </w:r>
      <w:proofErr w:type="spellStart"/>
      <w:r w:rsidR="00237EBC">
        <w:rPr>
          <w:rFonts w:eastAsia="Times New Roman"/>
        </w:rPr>
        <w:t>МКДОУ</w:t>
      </w:r>
      <w:proofErr w:type="gramStart"/>
      <w:r w:rsidR="00237EBC">
        <w:rPr>
          <w:rFonts w:eastAsia="Times New Roman"/>
        </w:rPr>
        <w:t>«К</w:t>
      </w:r>
      <w:proofErr w:type="gramEnd"/>
      <w:r w:rsidR="00237EBC">
        <w:rPr>
          <w:rFonts w:eastAsia="Times New Roman"/>
        </w:rPr>
        <w:t>уркент</w:t>
      </w:r>
      <w:r w:rsidR="00517CD0">
        <w:rPr>
          <w:rFonts w:eastAsia="Times New Roman"/>
        </w:rPr>
        <w:t>ский</w:t>
      </w:r>
      <w:proofErr w:type="spellEnd"/>
      <w:r w:rsidR="00517CD0">
        <w:rPr>
          <w:rFonts w:eastAsia="Times New Roman"/>
        </w:rPr>
        <w:t xml:space="preserve"> </w:t>
      </w:r>
    </w:p>
    <w:p w:rsidR="00517CD0" w:rsidRDefault="00237EBC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детский сад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»                                        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  <w:r w:rsidR="00517CD0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CD0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</w:t>
      </w:r>
      <w:r w:rsidR="00237EBC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«</w:t>
      </w:r>
      <w:proofErr w:type="spellStart"/>
      <w:r w:rsidR="00237EBC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Куркент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ский</w:t>
      </w:r>
      <w:proofErr w:type="spellEnd"/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</w:t>
      </w:r>
    </w:p>
    <w:p w:rsidR="00D84AA3" w:rsidRPr="00ED7295" w:rsidRDefault="00517CD0" w:rsidP="00517CD0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</w:t>
      </w:r>
      <w:r w:rsidR="00237EBC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детский сад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»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              протокол  от 21. 08. 2016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. № 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             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  </w:t>
      </w:r>
      <w:r w:rsidR="00237EBC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                  Приказ № 3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от </w:t>
      </w:r>
      <w:r w:rsidR="00042758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 xml:space="preserve"> .09.2016</w:t>
      </w:r>
      <w:r w:rsidR="00D84AA3" w:rsidRPr="00ED7295"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  <w:t>г.</w:t>
      </w:r>
    </w:p>
    <w:p w:rsidR="00D84AA3" w:rsidRDefault="00D84AA3" w:rsidP="00517CD0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</w:rPr>
      </w:pPr>
    </w:p>
    <w:p w:rsidR="00D84AA3" w:rsidRDefault="00D84AA3" w:rsidP="00D84AA3">
      <w:pPr>
        <w:spacing w:after="0" w:line="240" w:lineRule="auto"/>
        <w:ind w:right="-284"/>
        <w:rPr>
          <w:rFonts w:ascii="Times New Roman" w:eastAsia="Times New Roman" w:hAnsi="Times New Roman" w:cs="Times New Roman"/>
        </w:rPr>
      </w:pPr>
    </w:p>
    <w:p w:rsidR="00D84AA3" w:rsidRPr="00ED7295" w:rsidRDefault="00D84AA3" w:rsidP="00D84AA3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Порядок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организации и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D84AA3" w:rsidRPr="00ED7295" w:rsidRDefault="00D84AA3" w:rsidP="00D84AA3">
      <w:pPr>
        <w:spacing w:after="0" w:line="240" w:lineRule="auto"/>
        <w:ind w:left="-567" w:right="-284" w:firstLine="709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 М</w:t>
      </w:r>
      <w:r w:rsidR="00517CD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ДОУ «</w:t>
      </w:r>
      <w:proofErr w:type="spellStart"/>
      <w:r w:rsidR="00237E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Куркентский</w:t>
      </w:r>
      <w:proofErr w:type="spellEnd"/>
      <w:r w:rsidR="00237E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детский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:rsidR="00D84AA3" w:rsidRPr="0017539E" w:rsidRDefault="00D84AA3" w:rsidP="00D84AA3">
      <w:pPr>
        <w:spacing w:after="0" w:line="240" w:lineRule="auto"/>
        <w:ind w:left="-567" w:right="-284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ED72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Настоящее положение устанавливает порядок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517CD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ДОУ «</w:t>
      </w:r>
      <w:proofErr w:type="spellStart"/>
      <w:r w:rsidR="00237E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Куркентский</w:t>
      </w:r>
      <w:proofErr w:type="spellEnd"/>
      <w:r w:rsidR="00237EB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детский сад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дальнейшем ДОУ). 1.2.Самообследование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«Об образовании в Российской Федерации» пункт 3 часть 2 статья 29 от 29.12.2012 года №373;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приказом Министерства образования и науки России от 14.06.2013 года №462 «Об утверждении порядка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организацией».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1.3. Основным источником для проведения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созданная в 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Сроки, форма проведения </w:t>
      </w:r>
      <w:proofErr w:type="spellStart"/>
      <w:r w:rsidRPr="00ED7295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, состав лиц, привлекаемых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 xml:space="preserve">его проведения, определяются организацией самостоятельно. 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и задачи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Целью процедуры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отчет).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2.2. Для достижения поставленной цели решаются следующие задачи: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постоянный сбор информации об объектах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, выполнение функции слежения;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адаптация, разработка, систематизация нормативно-диагностических материалов, методики изучения качества образовательного процесса;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изучение объекта по одним и тем же критериям с целью отслеживания динамики показателей;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своевременное выявление изменений в образовательной деятельности, разработка необходимых коррекционных мер;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координация деятельности всех участников образовательного процесса по достижению цели.</w:t>
      </w:r>
    </w:p>
    <w:p w:rsidR="00D84AA3" w:rsidRPr="00ED7295" w:rsidRDefault="00D84AA3" w:rsidP="00D84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Объекты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D84AA3" w:rsidRPr="00ED7295" w:rsidRDefault="00D84AA3" w:rsidP="00D84A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>Самообследование представляет собой: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качества образовательной деятельности, системы управления организации;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мониторинг заболеваемости воспитанников;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освоения воспитанниками основной образовательной программы, их достижения;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степень готовности воспитанника к школьному обучению;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удовлетворенность различных групп потребителей (родителей, учителей, воспитателей) деятельностью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3.2.Качество условий реализации основной образовательной программы дошкольного воспитания: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кадровое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материально-техническое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учебно-материальное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медико-социальное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информационно-методическое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психолого-педагогическое обеспечение;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финансовое обеспечение.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4. Этапы 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Процедура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следующие этапы: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планирование и подготовку работ по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самообследованию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организацию и проведение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обобщение полученных результатов и на их основе формирование отчета;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рассмотрение отчета на Общем собрании ДОУ.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5.Порядок проведения </w:t>
      </w:r>
      <w:proofErr w:type="spellStart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осуществляется руководителем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зам. руководителя по УВР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, старшая медицинская сестра, завхоз.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Руководитель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 осуществляет  общее руководство системой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деятельности ДОУ, </w:t>
      </w:r>
      <w:r w:rsidRPr="00ED729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отслеживает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 системы управления организации.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Зам. руководителя по УВР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отслеживает оценку образовательной деятельности: качества реализации основной образовательной программы; степень освоения воспитанниками основной образовательной программы, их достижения; степень готовности воспитанника к школьному обучению; качество условий реализации основной образовательной программы дошкольного воспитания, информационно-методическое обеспечение, </w:t>
      </w:r>
      <w:r w:rsidRPr="00ED729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Pr="00ED7295">
        <w:rPr>
          <w:rFonts w:ascii="Times New Roman" w:eastAsia="Times New Roman" w:hAnsi="Times New Roman" w:cs="Times New Roman"/>
          <w:sz w:val="28"/>
          <w:szCs w:val="28"/>
        </w:rPr>
        <w:t>педагогический состав.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Зам. руководителя по АХЧ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 мониторинг материально-технической базы ДОУ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Старшая  медицинская сест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 мониторинг медико-социального обеспечения, (отслеживание состояния здоровья воспитанников, заболеваемость, физическое развитие, выявление факторов отрицательно влияющих на самочувствие и здоровье воспитанников и др.).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5.2 </w:t>
      </w:r>
      <w:proofErr w:type="spellStart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Самообследование</w:t>
      </w:r>
      <w:proofErr w:type="spellEnd"/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дошкольной организацией ежегодно в конце учебного года до 1 августа.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color w:val="000000"/>
          <w:sz w:val="28"/>
          <w:szCs w:val="28"/>
        </w:rPr>
        <w:t>5.3.Низкие показатели в оценке образовательной деятельности ДОУ являются основанием для планирования коррекционных мероприятий по устранению выявленных проблем.</w:t>
      </w:r>
    </w:p>
    <w:p w:rsidR="00D84AA3" w:rsidRPr="00ED7295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D72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Делопроизводство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6.1.Результаты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оформляются в виде отчета, включающего аналитическую часть и результаты анализа показателей деятельности организации.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6.2. 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установленным показателям деятельности</w:t>
      </w:r>
      <w:proofErr w:type="gram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региональным правовым актам, локальным актам ДОУ.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Отчет подписывается руководителем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ДОУ и заверяется печатью.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6.4. По результ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руководителем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издается приказ, содержащий: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 оценку деятельности образовательной организации;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 решение о поощрении либо (при наличии оснований) дисциплинарном взыскании;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ответственных лиц по исполнению решений;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указываются сроки устранения выявленных недостатков.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6.5. Отчет по итогам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ДОУ передается учредителю с сопроводительным письмом не позднее 1 сентября текущего года и размещается на официальном сайте ДОУ в сети «Интернет».</w:t>
      </w:r>
    </w:p>
    <w:p w:rsidR="00D84AA3" w:rsidRPr="004B7DB0" w:rsidRDefault="00D84AA3" w:rsidP="00D84A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6.6.Результаты </w:t>
      </w:r>
      <w:proofErr w:type="spellStart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Pr="004B7D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заслушиваются на Общем собрании ДОУ.</w:t>
      </w:r>
    </w:p>
    <w:p w:rsidR="00493586" w:rsidRDefault="00493586"/>
    <w:sectPr w:rsidR="00493586" w:rsidSect="000B6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4AA3"/>
    <w:rsid w:val="00042758"/>
    <w:rsid w:val="000B6C10"/>
    <w:rsid w:val="00237EBC"/>
    <w:rsid w:val="00493586"/>
    <w:rsid w:val="00517CD0"/>
    <w:rsid w:val="00D84AA3"/>
    <w:rsid w:val="00E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C10"/>
  </w:style>
  <w:style w:type="paragraph" w:styleId="1">
    <w:name w:val="heading 1"/>
    <w:basedOn w:val="a"/>
    <w:next w:val="a"/>
    <w:link w:val="10"/>
    <w:uiPriority w:val="9"/>
    <w:qFormat/>
    <w:rsid w:val="00237E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C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7E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7</cp:revision>
  <dcterms:created xsi:type="dcterms:W3CDTF">2016-05-04T07:41:00Z</dcterms:created>
  <dcterms:modified xsi:type="dcterms:W3CDTF">2019-03-18T12:44:00Z</dcterms:modified>
</cp:coreProperties>
</file>