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C8" w:rsidRPr="00E547ED" w:rsidRDefault="007B2FC8" w:rsidP="007B2FC8">
      <w:pPr>
        <w:shd w:val="clear" w:color="auto" w:fill="FFFFFF"/>
        <w:rPr>
          <w:rFonts w:ascii="Verdana" w:hAnsi="Verdana"/>
          <w:b w:val="0"/>
          <w:i w:val="0"/>
          <w:color w:val="000000"/>
          <w:sz w:val="20"/>
          <w:szCs w:val="20"/>
          <w:lang w:eastAsia="tt-RU" w:bidi="te-IN"/>
        </w:rPr>
      </w:pPr>
      <w:r w:rsidRPr="00E547ED">
        <w:rPr>
          <w:rFonts w:ascii="Verdana" w:hAnsi="Verdana"/>
          <w:b w:val="0"/>
          <w:i w:val="0"/>
          <w:color w:val="000000"/>
          <w:sz w:val="20"/>
          <w:szCs w:val="20"/>
          <w:lang w:eastAsia="tt-RU" w:bidi="te-IN"/>
        </w:rPr>
        <w:t> </w:t>
      </w:r>
    </w:p>
    <w:p w:rsidR="00622FFA" w:rsidRDefault="00622FFA" w:rsidP="00622FFA">
      <w:pPr>
        <w:tabs>
          <w:tab w:val="left" w:pos="1780"/>
          <w:tab w:val="left" w:pos="6032"/>
        </w:tabs>
        <w:spacing w:after="160" w:line="259" w:lineRule="auto"/>
        <w:jc w:val="center"/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</w:pPr>
    </w:p>
    <w:p w:rsidR="00622FFA" w:rsidRPr="00622FFA" w:rsidRDefault="00FC0C0F" w:rsidP="00FC0C0F">
      <w:pPr>
        <w:tabs>
          <w:tab w:val="left" w:pos="1780"/>
          <w:tab w:val="left" w:pos="6032"/>
        </w:tabs>
        <w:spacing w:after="160" w:line="259" w:lineRule="auto"/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</w:pPr>
      <w:r>
        <w:rPr>
          <w:rFonts w:asciiTheme="minorHAnsi" w:eastAsiaTheme="minorHAnsi" w:hAnsiTheme="minorHAnsi" w:cstheme="minorBidi"/>
          <w:i w:val="0"/>
          <w:sz w:val="24"/>
          <w:szCs w:val="24"/>
          <w:lang w:eastAsia="en-US"/>
        </w:rPr>
        <w:t xml:space="preserve">                            </w:t>
      </w:r>
      <w:r w:rsidR="00622FFA"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«Согласовано»</w:t>
      </w:r>
      <w:r w:rsidR="00622FFA"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ab/>
      </w:r>
      <w:r w:rsidR="00622FFA"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ab/>
        <w:t xml:space="preserve">        « Утверждено»</w:t>
      </w:r>
    </w:p>
    <w:p w:rsidR="00622FFA" w:rsidRPr="00622FFA" w:rsidRDefault="00622FFA" w:rsidP="00622FFA">
      <w:pPr>
        <w:tabs>
          <w:tab w:val="left" w:pos="6602"/>
        </w:tabs>
        <w:spacing w:after="160" w:line="259" w:lineRule="auto"/>
        <w:jc w:val="center"/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</w:pPr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Председатель профкома                                                         Заведующая МКДОУ</w:t>
      </w:r>
    </w:p>
    <w:p w:rsidR="00622FFA" w:rsidRPr="00622FFA" w:rsidRDefault="00B16C96" w:rsidP="00622FFA">
      <w:pPr>
        <w:tabs>
          <w:tab w:val="left" w:pos="6602"/>
        </w:tabs>
        <w:spacing w:after="160" w:line="259" w:lineRule="auto"/>
        <w:jc w:val="center"/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</w:pPr>
      <w:r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МКДОУ «</w:t>
      </w:r>
      <w:proofErr w:type="spellStart"/>
      <w:r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Кумрентский</w:t>
      </w:r>
      <w:proofErr w:type="spellEnd"/>
      <w:r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  д/сад</w:t>
      </w:r>
      <w:r w:rsidR="00622FFA"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»    </w:t>
      </w:r>
      <w:r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                            «</w:t>
      </w:r>
      <w:proofErr w:type="spellStart"/>
      <w:r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Куркентский</w:t>
      </w:r>
      <w:proofErr w:type="spellEnd"/>
      <w:r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  д/сад</w:t>
      </w:r>
      <w:r w:rsidR="00622FFA"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»</w:t>
      </w:r>
    </w:p>
    <w:p w:rsidR="00622FFA" w:rsidRPr="00622FFA" w:rsidRDefault="00622FFA" w:rsidP="00622FFA">
      <w:pPr>
        <w:tabs>
          <w:tab w:val="left" w:pos="6045"/>
          <w:tab w:val="left" w:pos="6602"/>
        </w:tabs>
        <w:spacing w:after="160" w:line="259" w:lineRule="auto"/>
        <w:jc w:val="center"/>
        <w:rPr>
          <w:rFonts w:asciiTheme="minorHAnsi" w:eastAsiaTheme="minorHAnsi" w:hAnsiTheme="minorHAnsi" w:cstheme="minorBidi"/>
          <w:b w:val="0"/>
          <w:i w:val="0"/>
          <w:sz w:val="28"/>
          <w:szCs w:val="28"/>
          <w:lang w:val="ru-RU" w:eastAsia="en-US"/>
        </w:rPr>
      </w:pPr>
      <w:r w:rsidRPr="00622FFA">
        <w:rPr>
          <w:rFonts w:asciiTheme="minorHAnsi" w:eastAsiaTheme="minorHAnsi" w:hAnsiTheme="minorHAnsi" w:cstheme="minorBidi"/>
          <w:b w:val="0"/>
          <w:i w:val="0"/>
          <w:sz w:val="28"/>
          <w:szCs w:val="28"/>
          <w:lang w:val="ru-RU" w:eastAsia="en-US"/>
        </w:rPr>
        <w:t>________</w:t>
      </w:r>
      <w:r w:rsidR="00B16C96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М.В. Магомед</w:t>
      </w:r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ова                                                  </w:t>
      </w:r>
      <w:r w:rsidRPr="00622FFA">
        <w:rPr>
          <w:rFonts w:asciiTheme="minorHAnsi" w:eastAsiaTheme="minorHAnsi" w:hAnsiTheme="minorHAnsi" w:cstheme="minorBidi"/>
          <w:b w:val="0"/>
          <w:i w:val="0"/>
          <w:sz w:val="28"/>
          <w:szCs w:val="28"/>
          <w:lang w:val="ru-RU" w:eastAsia="en-US"/>
        </w:rPr>
        <w:t xml:space="preserve">______ </w:t>
      </w:r>
      <w:r w:rsidR="00B16C96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Качаева А.Н</w:t>
      </w:r>
    </w:p>
    <w:p w:rsidR="00622FFA" w:rsidRPr="00622FFA" w:rsidRDefault="00622FFA" w:rsidP="00622FFA">
      <w:pPr>
        <w:shd w:val="clear" w:color="auto" w:fill="FFFFFF"/>
        <w:spacing w:before="100" w:beforeAutospacing="1" w:after="100" w:afterAutospacing="1"/>
        <w:jc w:val="center"/>
        <w:rPr>
          <w:bCs/>
          <w:i w:val="0"/>
          <w:sz w:val="28"/>
          <w:szCs w:val="28"/>
          <w:u w:val="single"/>
          <w:lang w:val="ru-RU"/>
        </w:rPr>
      </w:pPr>
    </w:p>
    <w:p w:rsidR="00622FFA" w:rsidRDefault="00622FFA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32"/>
          <w:szCs w:val="32"/>
          <w:lang w:val="ru-RU" w:eastAsia="tt-RU" w:bidi="te-IN"/>
        </w:rPr>
      </w:pPr>
    </w:p>
    <w:p w:rsidR="00622FFA" w:rsidRPr="00622FFA" w:rsidRDefault="00622FFA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32"/>
          <w:szCs w:val="32"/>
          <w:lang w:val="ru-RU" w:eastAsia="tt-RU" w:bidi="te-IN"/>
        </w:rPr>
      </w:pPr>
      <w:r w:rsidRPr="00622FFA">
        <w:rPr>
          <w:bCs/>
          <w:i w:val="0"/>
          <w:color w:val="000000"/>
          <w:sz w:val="32"/>
          <w:szCs w:val="32"/>
          <w:lang w:val="ru-RU" w:eastAsia="tt-RU" w:bidi="te-IN"/>
        </w:rPr>
        <w:t xml:space="preserve">Правила внутреннего распорядка воспитанников </w:t>
      </w:r>
    </w:p>
    <w:p w:rsidR="00622FFA" w:rsidRPr="00622FFA" w:rsidRDefault="00B16C96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32"/>
          <w:szCs w:val="32"/>
          <w:lang w:val="ru-RU" w:eastAsia="tt-RU" w:bidi="te-IN"/>
        </w:rPr>
      </w:pPr>
      <w:r>
        <w:rPr>
          <w:bCs/>
          <w:i w:val="0"/>
          <w:color w:val="000000"/>
          <w:sz w:val="32"/>
          <w:szCs w:val="32"/>
          <w:lang w:val="ru-RU" w:eastAsia="tt-RU" w:bidi="te-IN"/>
        </w:rPr>
        <w:t>МКДОУ «</w:t>
      </w:r>
      <w:proofErr w:type="spellStart"/>
      <w:r>
        <w:rPr>
          <w:bCs/>
          <w:i w:val="0"/>
          <w:color w:val="000000"/>
          <w:sz w:val="32"/>
          <w:szCs w:val="32"/>
          <w:lang w:val="ru-RU" w:eastAsia="tt-RU" w:bidi="te-IN"/>
        </w:rPr>
        <w:t>Куркентский</w:t>
      </w:r>
      <w:proofErr w:type="spellEnd"/>
      <w:r>
        <w:rPr>
          <w:bCs/>
          <w:i w:val="0"/>
          <w:color w:val="000000"/>
          <w:sz w:val="32"/>
          <w:szCs w:val="32"/>
          <w:lang w:val="ru-RU" w:eastAsia="tt-RU" w:bidi="te-IN"/>
        </w:rPr>
        <w:t xml:space="preserve"> детский сад</w:t>
      </w:r>
      <w:r w:rsidR="00622FFA" w:rsidRPr="00622FFA">
        <w:rPr>
          <w:bCs/>
          <w:i w:val="0"/>
          <w:color w:val="000000"/>
          <w:sz w:val="32"/>
          <w:szCs w:val="32"/>
          <w:lang w:val="ru-RU" w:eastAsia="tt-RU" w:bidi="te-IN"/>
        </w:rPr>
        <w:t>»</w:t>
      </w:r>
    </w:p>
    <w:p w:rsidR="00622FFA" w:rsidRPr="00622FFA" w:rsidRDefault="00622FFA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32"/>
          <w:szCs w:val="32"/>
          <w:lang w:eastAsia="tt-RU" w:bidi="te-IN"/>
        </w:rPr>
      </w:pPr>
    </w:p>
    <w:p w:rsidR="00622FFA" w:rsidRDefault="00622FFA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24"/>
          <w:szCs w:val="24"/>
          <w:lang w:eastAsia="tt-RU" w:bidi="te-IN"/>
        </w:rPr>
      </w:pPr>
    </w:p>
    <w:p w:rsidR="007B2FC8" w:rsidRPr="00E547ED" w:rsidRDefault="007B2FC8" w:rsidP="007B2FC8">
      <w:pPr>
        <w:shd w:val="clear" w:color="auto" w:fill="FFFFFF"/>
        <w:spacing w:before="30" w:after="3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 Общие положения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Настоящие  Правила внутреннего распорядка обучающихся (далее Правила), разработаны на основании Федерального закона Российской Федерации от 29 декабря 2012 г. N 273-ФЗ "Об образовании в Российской Федерации" и определяют внутренний распорядок обучающихся муниципального </w:t>
      </w:r>
      <w:r w:rsidR="00AA350C">
        <w:rPr>
          <w:bCs/>
          <w:i w:val="0"/>
          <w:color w:val="000000"/>
          <w:sz w:val="24"/>
          <w:szCs w:val="24"/>
          <w:lang w:val="ru-RU" w:eastAsia="tt-RU" w:bidi="te-IN"/>
        </w:rPr>
        <w:t>казенного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  дошкольного образовательного учреждения «</w:t>
      </w:r>
      <w:proofErr w:type="spellStart"/>
      <w:r w:rsidR="00B16C96">
        <w:rPr>
          <w:bCs/>
          <w:i w:val="0"/>
          <w:color w:val="000000"/>
          <w:sz w:val="24"/>
          <w:szCs w:val="24"/>
          <w:lang w:val="ru-RU" w:eastAsia="tt-RU" w:bidi="te-IN"/>
        </w:rPr>
        <w:t>Куркентский</w:t>
      </w:r>
      <w:proofErr w:type="spellEnd"/>
      <w:r w:rsidR="00B16C96">
        <w:rPr>
          <w:bCs/>
          <w:i w:val="0"/>
          <w:color w:val="000000"/>
          <w:sz w:val="24"/>
          <w:szCs w:val="24"/>
          <w:lang w:val="ru-RU" w:eastAsia="tt-RU" w:bidi="te-IN"/>
        </w:rPr>
        <w:t xml:space="preserve"> детский сад </w:t>
      </w:r>
      <w:bookmarkStart w:id="0" w:name="_GoBack"/>
      <w:bookmarkEnd w:id="0"/>
      <w:r w:rsidRPr="00E547ED">
        <w:rPr>
          <w:bCs/>
          <w:i w:val="0"/>
          <w:color w:val="000000"/>
          <w:sz w:val="24"/>
          <w:szCs w:val="24"/>
          <w:lang w:eastAsia="tt-RU" w:bidi="te-IN"/>
        </w:rPr>
        <w:t>»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 xml:space="preserve"> 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(далее ДОУ), режим образовательного процесса и защиту прав обучающихся.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1.3.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1.4.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1.5.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1.6.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 утверждаются заведующим ДОУ, принимается педагогическим советом на неопределенный срок.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1.7.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являются локальным нормативным актом, регламентирующим деятельность ДОУ.</w:t>
      </w:r>
    </w:p>
    <w:p w:rsidR="007B2FC8" w:rsidRPr="00E547ED" w:rsidRDefault="007B2FC8" w:rsidP="007B2FC8">
      <w:pPr>
        <w:shd w:val="clear" w:color="auto" w:fill="FFFFFF"/>
        <w:spacing w:before="30"/>
        <w:jc w:val="both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 </w:t>
      </w:r>
    </w:p>
    <w:p w:rsidR="007B2FC8" w:rsidRPr="00E547ED" w:rsidRDefault="007B2FC8" w:rsidP="007B2FC8">
      <w:pPr>
        <w:shd w:val="clear" w:color="auto" w:fill="FFFFFF"/>
        <w:ind w:left="720" w:hanging="36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 Режим работы ДОУ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Режим работы ДОУ  и длительность пребывания в нем детей определяется Уставом учреждения.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ДОУ работает 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 xml:space="preserve">в понедельник – пятницу - 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 7.</w:t>
      </w:r>
      <w:r w:rsidR="00622FFA">
        <w:rPr>
          <w:bCs/>
          <w:i w:val="0"/>
          <w:color w:val="000000"/>
          <w:sz w:val="24"/>
          <w:szCs w:val="24"/>
          <w:lang w:val="ru-RU" w:eastAsia="tt-RU" w:bidi="te-IN"/>
        </w:rPr>
        <w:t>30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ч. до 1</w:t>
      </w:r>
      <w:r w:rsidR="00AA350C">
        <w:rPr>
          <w:bCs/>
          <w:i w:val="0"/>
          <w:color w:val="000000"/>
          <w:sz w:val="24"/>
          <w:szCs w:val="24"/>
          <w:lang w:val="ru-RU" w:eastAsia="tt-RU" w:bidi="te-IN"/>
        </w:rPr>
        <w:t>8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.00 часов</w:t>
      </w:r>
      <w:r w:rsidR="00AA350C">
        <w:rPr>
          <w:bCs/>
          <w:i w:val="0"/>
          <w:color w:val="000000"/>
          <w:sz w:val="24"/>
          <w:szCs w:val="24"/>
          <w:lang w:val="ru-RU" w:eastAsia="tt-RU" w:bidi="te-IN"/>
        </w:rPr>
        <w:t xml:space="preserve">; 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Группы функционируют в режиме </w:t>
      </w:r>
      <w:r w:rsidR="00AA350C">
        <w:rPr>
          <w:bCs/>
          <w:i w:val="0"/>
          <w:color w:val="000000"/>
          <w:sz w:val="24"/>
          <w:szCs w:val="24"/>
          <w:lang w:val="ru-RU" w:eastAsia="tt-RU" w:bidi="te-IN"/>
        </w:rPr>
        <w:t>5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дневной рабочей недели.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2.3.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ДОУ имеет право </w:t>
      </w:r>
      <w:r w:rsidR="00622FFA">
        <w:rPr>
          <w:bCs/>
          <w:i w:val="0"/>
          <w:color w:val="000000"/>
          <w:sz w:val="24"/>
          <w:szCs w:val="24"/>
          <w:lang w:val="ru-RU" w:eastAsia="tt-RU" w:bidi="te-IN"/>
        </w:rPr>
        <w:t>приостановить деятельность на один месяц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  в летний период (в связи </w:t>
      </w:r>
      <w:r w:rsidR="00622FFA">
        <w:rPr>
          <w:bCs/>
          <w:i w:val="0"/>
          <w:color w:val="000000"/>
          <w:sz w:val="24"/>
          <w:szCs w:val="24"/>
          <w:lang w:val="ru-RU" w:eastAsia="tt-RU" w:bidi="te-IN"/>
        </w:rPr>
        <w:t>текущим ремонтом,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 низкой наполняемостью групп, отпускам родителей.)</w:t>
      </w:r>
    </w:p>
    <w:p w:rsidR="007B2FC8" w:rsidRPr="00E547ED" w:rsidRDefault="007B2FC8" w:rsidP="007B2FC8">
      <w:pPr>
        <w:shd w:val="clear" w:color="auto" w:fill="FFFFFF"/>
        <w:spacing w:before="30" w:after="30"/>
        <w:jc w:val="both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lastRenderedPageBreak/>
        <w:t> </w:t>
      </w:r>
    </w:p>
    <w:p w:rsidR="007B2FC8" w:rsidRPr="00E547ED" w:rsidRDefault="007B2FC8" w:rsidP="007B2FC8">
      <w:pPr>
        <w:shd w:val="clear" w:color="auto" w:fill="FFFFFF"/>
        <w:spacing w:before="30" w:after="3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 Здоровье ребенка 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 из медицинского 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>уголка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ДОУ.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3.3.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 возможном отсутствии ребенка  необходимо предупреждать воспитателя группы. После перенесенного заболевания, а также отсутствия более 5 дней детей принимают в ДОУ только при наличии  справки о выздоровлении.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3.4.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Администрация ДОУ оставляет за собой право принимать решение о переводе ребенка  в изолятор ДОУ в связи с появлением внешних признаков заболевания. Состояние здоровья ребенка определяет по внешни</w:t>
      </w:r>
      <w:r>
        <w:rPr>
          <w:bCs/>
          <w:i w:val="0"/>
          <w:color w:val="000000"/>
          <w:sz w:val="24"/>
          <w:szCs w:val="24"/>
          <w:lang w:eastAsia="tt-RU" w:bidi="te-IN"/>
        </w:rPr>
        <w:t>м признакам воспитатель и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медицинская сестра.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3.5.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3.6.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 ДОУ запрещено давать детям  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3.7.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Своевременный приход в детский сад – необходимое условие качественной и правильной организации воспитательно-образовательного процесса! 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3.8.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Медицинский работник ДОУ осуществляет контроль приема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 xml:space="preserve"> 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детей.  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3.9.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Родители (законные представители) обязаны приводить ребенка в ДОУ здоровым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>, опрятными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7B2FC8" w:rsidRPr="00E547ED" w:rsidRDefault="007B2FC8" w:rsidP="007B2FC8">
      <w:pPr>
        <w:shd w:val="clear" w:color="auto" w:fill="FFFFFF"/>
        <w:ind w:left="567" w:hanging="567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3.10.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7B2FC8" w:rsidRPr="00E547ED" w:rsidRDefault="007B2FC8" w:rsidP="007B2FC8">
      <w:pPr>
        <w:shd w:val="clear" w:color="auto" w:fill="FFFFFF"/>
        <w:ind w:left="567" w:hanging="567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3.11.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7B2FC8" w:rsidRPr="00E547ED" w:rsidRDefault="007B2FC8" w:rsidP="007B2FC8">
      <w:pPr>
        <w:shd w:val="clear" w:color="auto" w:fill="FFFFFF"/>
        <w:spacing w:before="30" w:after="3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 </w:t>
      </w:r>
    </w:p>
    <w:p w:rsidR="007B2FC8" w:rsidRPr="00E547ED" w:rsidRDefault="007B2FC8" w:rsidP="007B2F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 w:val="0"/>
          <w:i w:val="0"/>
          <w:color w:val="000000"/>
          <w:sz w:val="20"/>
          <w:szCs w:val="20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Режим образовательного процесса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lastRenderedPageBreak/>
        <w:t>4.2.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Организация воспитательно-образовательного процесса в ДОУ  соответствует требованиям СанПиН 2.4.1.3049-13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Спорные и конфликтные ситуации нужно разрешать только в отсутствии детей.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4.3.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 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 w:val="0"/>
          <w:i w:val="0"/>
          <w:color w:val="000000"/>
          <w:sz w:val="24"/>
          <w:szCs w:val="24"/>
          <w:lang w:eastAsia="tt-RU" w:bidi="te-IN"/>
        </w:rPr>
        <w:t>4.4.</w:t>
      </w:r>
      <w:r w:rsidRPr="00E547ED">
        <w:rPr>
          <w:b w:val="0"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Плата за содержание ребенка в ДОУ вносится в банк  не позднее 10 числа каждого месяца.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4.5.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Родители (законные представители) обяз</w:t>
      </w:r>
      <w:r w:rsidR="00AA350C">
        <w:rPr>
          <w:bCs/>
          <w:i w:val="0"/>
          <w:color w:val="000000"/>
          <w:sz w:val="24"/>
          <w:szCs w:val="24"/>
          <w:lang w:eastAsia="tt-RU" w:bidi="te-IN"/>
        </w:rPr>
        <w:t>аны забрать ребенка из ДОУ до 18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.00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7B2FC8" w:rsidRDefault="007B2FC8" w:rsidP="007B2FC8"/>
    <w:p w:rsidR="00BB3E20" w:rsidRDefault="00BB3E20"/>
    <w:sectPr w:rsidR="00BB3E20" w:rsidSect="009B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22B"/>
    <w:multiLevelType w:val="multilevel"/>
    <w:tmpl w:val="8D8CD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C8"/>
    <w:rsid w:val="00622FFA"/>
    <w:rsid w:val="007B2FC8"/>
    <w:rsid w:val="00AA350C"/>
    <w:rsid w:val="00B16C96"/>
    <w:rsid w:val="00BB3E20"/>
    <w:rsid w:val="00FC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C8"/>
    <w:p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F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FFA"/>
    <w:rPr>
      <w:rFonts w:ascii="Segoe UI" w:eastAsia="Times New Roman" w:hAnsi="Segoe UI" w:cs="Segoe UI"/>
      <w:b/>
      <w:i/>
      <w:sz w:val="18"/>
      <w:szCs w:val="18"/>
      <w:lang w:val="tt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C8"/>
    <w:p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F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FFA"/>
    <w:rPr>
      <w:rFonts w:ascii="Segoe UI" w:eastAsia="Times New Roman" w:hAnsi="Segoe UI" w:cs="Segoe UI"/>
      <w:b/>
      <w:i/>
      <w:sz w:val="18"/>
      <w:szCs w:val="18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999</cp:lastModifiedBy>
  <cp:revision>6</cp:revision>
  <cp:lastPrinted>2018-05-22T10:45:00Z</cp:lastPrinted>
  <dcterms:created xsi:type="dcterms:W3CDTF">2018-05-22T05:36:00Z</dcterms:created>
  <dcterms:modified xsi:type="dcterms:W3CDTF">2018-07-06T18:19:00Z</dcterms:modified>
</cp:coreProperties>
</file>